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851026" w:rsidRPr="0025325C" w:rsidRDefault="00851026" w:rsidP="00BF4879">
      <w:pPr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25325C">
        <w:rPr>
          <w:rFonts w:ascii="Times New Roman" w:hAnsi="Times New Roman" w:cs="Times New Roman"/>
          <w:sz w:val="28"/>
          <w:szCs w:val="28"/>
        </w:rPr>
        <w:t xml:space="preserve">Приказом Министерства социальных отношений Челябинской области от 29 августа 2016 года № 697 </w:t>
      </w:r>
      <w:r w:rsidR="00A84115" w:rsidRPr="0025325C">
        <w:rPr>
          <w:rFonts w:ascii="Times New Roman" w:hAnsi="Times New Roman" w:cs="Times New Roman"/>
          <w:sz w:val="28"/>
          <w:szCs w:val="28"/>
        </w:rPr>
        <w:t xml:space="preserve">(в редакции от 30.12.2020 № 694) </w:t>
      </w:r>
      <w:r w:rsidRPr="0025325C">
        <w:rPr>
          <w:rFonts w:ascii="Times New Roman" w:hAnsi="Times New Roman" w:cs="Times New Roman"/>
          <w:sz w:val="28"/>
          <w:szCs w:val="28"/>
        </w:rPr>
        <w:t xml:space="preserve">в целях реализации Закона Челябинской области от 24 августа 2016 года № 396-ЗО "О дополнительных мерах социальной поддержки детей погибших участников Великой Отечественной войны и приравненных к ним лиц" </w:t>
      </w:r>
      <w:r w:rsidR="00BF4879" w:rsidRPr="0025325C">
        <w:rPr>
          <w:rFonts w:ascii="Times New Roman" w:hAnsi="Times New Roman" w:cs="Times New Roman"/>
          <w:sz w:val="28"/>
          <w:szCs w:val="28"/>
        </w:rPr>
        <w:t xml:space="preserve">определен </w:t>
      </w:r>
      <w:r w:rsidRPr="0025325C">
        <w:rPr>
          <w:rFonts w:ascii="Times New Roman" w:hAnsi="Times New Roman" w:cs="Times New Roman"/>
          <w:b/>
          <w:sz w:val="28"/>
          <w:szCs w:val="28"/>
          <w:u w:val="single"/>
        </w:rPr>
        <w:t>Порядок выдачи удостоверения (справки) детям погибших участников Великой Отечественной войны и приравненным к ним лицам, постоянно проживающим на территории Челябинской области</w:t>
      </w:r>
      <w:r w:rsidRPr="0025325C">
        <w:rPr>
          <w:rFonts w:ascii="Times New Roman" w:hAnsi="Times New Roman" w:cs="Times New Roman"/>
          <w:sz w:val="28"/>
          <w:szCs w:val="28"/>
        </w:rPr>
        <w:t>.</w:t>
      </w:r>
    </w:p>
    <w:p w:rsidR="00BF4879" w:rsidRPr="0025325C" w:rsidRDefault="0025325C" w:rsidP="00BF4879">
      <w:pPr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25325C">
        <w:rPr>
          <w:rFonts w:ascii="Times New Roman" w:hAnsi="Times New Roman" w:cs="Times New Roman"/>
          <w:sz w:val="28"/>
          <w:szCs w:val="28"/>
        </w:rPr>
        <w:t>Вышеуказанный</w:t>
      </w:r>
      <w:r w:rsidR="00BF4879" w:rsidRPr="0025325C">
        <w:rPr>
          <w:rFonts w:ascii="Times New Roman" w:hAnsi="Times New Roman" w:cs="Times New Roman"/>
          <w:sz w:val="28"/>
          <w:szCs w:val="28"/>
        </w:rPr>
        <w:t xml:space="preserve"> Порядок распространяется на постоянно проживающих на территории Челябинской области:</w:t>
      </w:r>
    </w:p>
    <w:p w:rsidR="00BF4879" w:rsidRPr="0025325C" w:rsidRDefault="00BF4879" w:rsidP="00BF4879">
      <w:pPr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25325C">
        <w:rPr>
          <w:rFonts w:ascii="Times New Roman" w:hAnsi="Times New Roman" w:cs="Times New Roman"/>
          <w:sz w:val="28"/>
          <w:szCs w:val="28"/>
        </w:rPr>
        <w:t xml:space="preserve">1) детей участников Великой Отечественной войны из числа лиц, указанных в подпунктах "а" - "ж" подпункта 1 пункта 1 статьи 2 Федерального закона "О ветеранах", погибших (в том числе в плену) в период Великой Отечественной войны с 22 июня 1941 года по 9 (11) мая 1945 года, а также признанных в установленном порядке пропавшими без вести в районах </w:t>
      </w:r>
      <w:proofErr w:type="gramStart"/>
      <w:r w:rsidRPr="0025325C">
        <w:rPr>
          <w:rFonts w:ascii="Times New Roman" w:hAnsi="Times New Roman" w:cs="Times New Roman"/>
          <w:sz w:val="28"/>
          <w:szCs w:val="28"/>
        </w:rPr>
        <w:t>боевых действий</w:t>
      </w:r>
      <w:proofErr w:type="gramEnd"/>
      <w:r w:rsidRPr="0025325C">
        <w:rPr>
          <w:rFonts w:ascii="Times New Roman" w:hAnsi="Times New Roman" w:cs="Times New Roman"/>
          <w:sz w:val="28"/>
          <w:szCs w:val="28"/>
        </w:rPr>
        <w:t xml:space="preserve"> либо умерших в указанный период вследствие ранения, контузии, увечья или заболевания, полученного в связи с пребыванием на фронте;</w:t>
      </w:r>
    </w:p>
    <w:p w:rsidR="00BF4879" w:rsidRPr="0025325C" w:rsidRDefault="00BF4879" w:rsidP="00BF4879">
      <w:pPr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25325C">
        <w:rPr>
          <w:rFonts w:ascii="Times New Roman" w:hAnsi="Times New Roman" w:cs="Times New Roman"/>
          <w:sz w:val="28"/>
          <w:szCs w:val="28"/>
        </w:rPr>
        <w:t xml:space="preserve">2) детей участников войны с Финляндией, погибших (в том числе в плену) в период с 30 ноября 1939 года по 13 марта 1940 года, а также признанных в установленном порядке пропавшими без вести в районах </w:t>
      </w:r>
      <w:proofErr w:type="gramStart"/>
      <w:r w:rsidRPr="0025325C">
        <w:rPr>
          <w:rFonts w:ascii="Times New Roman" w:hAnsi="Times New Roman" w:cs="Times New Roman"/>
          <w:sz w:val="28"/>
          <w:szCs w:val="28"/>
        </w:rPr>
        <w:t>боевых действий</w:t>
      </w:r>
      <w:proofErr w:type="gramEnd"/>
      <w:r w:rsidRPr="0025325C">
        <w:rPr>
          <w:rFonts w:ascii="Times New Roman" w:hAnsi="Times New Roman" w:cs="Times New Roman"/>
          <w:sz w:val="28"/>
          <w:szCs w:val="28"/>
        </w:rPr>
        <w:t xml:space="preserve"> либо умерших в указанный период вследствие ранения, контузии, увечья или заболевания, полученного в связи с пребыванием на фронте;</w:t>
      </w:r>
    </w:p>
    <w:p w:rsidR="00851026" w:rsidRPr="0025325C" w:rsidRDefault="00A7484C" w:rsidP="00BF4879">
      <w:pPr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25325C">
        <w:rPr>
          <w:rFonts w:ascii="Times New Roman" w:hAnsi="Times New Roman" w:cs="Times New Roman"/>
          <w:sz w:val="28"/>
          <w:szCs w:val="28"/>
        </w:rPr>
        <w:t>3) детей</w:t>
      </w:r>
      <w:r w:rsidR="00BF4879" w:rsidRPr="0025325C">
        <w:rPr>
          <w:rFonts w:ascii="Times New Roman" w:hAnsi="Times New Roman" w:cs="Times New Roman"/>
          <w:sz w:val="28"/>
          <w:szCs w:val="28"/>
        </w:rPr>
        <w:t xml:space="preserve"> участников войны с Японией, погибших (в том числе в плену) в период с 9 августа 1945 года по 3 сентября 1945 года, а также признанных в установленном порядке пропавшими без вести либо умерших </w:t>
      </w:r>
      <w:r w:rsidRPr="0025325C">
        <w:rPr>
          <w:rFonts w:ascii="Times New Roman" w:hAnsi="Times New Roman" w:cs="Times New Roman"/>
          <w:sz w:val="28"/>
          <w:szCs w:val="28"/>
        </w:rPr>
        <w:t xml:space="preserve">в указанный период </w:t>
      </w:r>
      <w:r w:rsidR="00BF4879" w:rsidRPr="0025325C">
        <w:rPr>
          <w:rFonts w:ascii="Times New Roman" w:hAnsi="Times New Roman" w:cs="Times New Roman"/>
          <w:sz w:val="28"/>
          <w:szCs w:val="28"/>
        </w:rPr>
        <w:t>вследствие ранения, контузии</w:t>
      </w:r>
      <w:r w:rsidRPr="0025325C">
        <w:rPr>
          <w:rFonts w:ascii="Times New Roman" w:hAnsi="Times New Roman" w:cs="Times New Roman"/>
          <w:sz w:val="28"/>
          <w:szCs w:val="28"/>
        </w:rPr>
        <w:t>,</w:t>
      </w:r>
      <w:r w:rsidR="00BF4879" w:rsidRPr="0025325C">
        <w:rPr>
          <w:rFonts w:ascii="Times New Roman" w:hAnsi="Times New Roman" w:cs="Times New Roman"/>
          <w:sz w:val="28"/>
          <w:szCs w:val="28"/>
        </w:rPr>
        <w:t xml:space="preserve"> </w:t>
      </w:r>
      <w:r w:rsidRPr="0025325C">
        <w:rPr>
          <w:rFonts w:ascii="Times New Roman" w:hAnsi="Times New Roman" w:cs="Times New Roman"/>
          <w:sz w:val="28"/>
          <w:szCs w:val="28"/>
        </w:rPr>
        <w:t>увечья или заболевания, полученного в связи с пребыванием на фронте;</w:t>
      </w:r>
    </w:p>
    <w:p w:rsidR="00FA161D" w:rsidRPr="0025325C" w:rsidRDefault="00FA161D" w:rsidP="00BF4879">
      <w:pPr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25325C">
        <w:rPr>
          <w:rFonts w:ascii="Times New Roman" w:hAnsi="Times New Roman" w:cs="Times New Roman"/>
          <w:sz w:val="28"/>
          <w:szCs w:val="28"/>
        </w:rPr>
        <w:t>4) родившихся не позднее 11 мая 1945 года детей участников Великой Отечественной войны из числа лиц, указанных в подпунктах "а" - "ж" подпункта 1 пункта 1 статьи 2 Федерального закона "О ветеранах", умерших после 11 мая 1945 года вследствие ранения, контузии, увечья или заболевания, полученных в период Великой Отечественной войны с 22 июня 1941 года по 9 (11) мая 1945 года;</w:t>
      </w:r>
    </w:p>
    <w:p w:rsidR="00FA161D" w:rsidRPr="0025325C" w:rsidRDefault="00FA161D" w:rsidP="00BF4879">
      <w:pPr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25325C">
        <w:rPr>
          <w:rFonts w:ascii="Times New Roman" w:hAnsi="Times New Roman" w:cs="Times New Roman"/>
          <w:sz w:val="28"/>
          <w:szCs w:val="28"/>
        </w:rPr>
        <w:lastRenderedPageBreak/>
        <w:t>5) родившихся не позднее 13 марта 1940 года детей участников войны с Финляндией, умерших после 13 марта 1940 года вследствие ранения, контузии, увечья или заболевания, полученных в период войны с Финляндией с 30 ноября 1939 года по 13 марта 1940 года;</w:t>
      </w:r>
    </w:p>
    <w:p w:rsidR="00FA161D" w:rsidRPr="0025325C" w:rsidRDefault="00FA161D" w:rsidP="00BF4879">
      <w:pPr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25325C">
        <w:rPr>
          <w:rFonts w:ascii="Times New Roman" w:hAnsi="Times New Roman" w:cs="Times New Roman"/>
          <w:sz w:val="28"/>
          <w:szCs w:val="28"/>
        </w:rPr>
        <w:t>6) родившихся не позднее 3 сентября 1945 года детей участников войны с Японией, умерших после 3 сентября 1945 года вследствие ранения, контузии, увечья или заболевания, полученных в период войны с Японией с 9 августа 1945 года по 3 сентября 1945 года.</w:t>
      </w:r>
    </w:p>
    <w:p w:rsidR="009215C7" w:rsidRPr="0025325C" w:rsidRDefault="009215C7" w:rsidP="00BF4879">
      <w:pPr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25325C">
        <w:rPr>
          <w:rFonts w:ascii="Times New Roman" w:hAnsi="Times New Roman" w:cs="Times New Roman"/>
          <w:sz w:val="28"/>
          <w:szCs w:val="28"/>
        </w:rPr>
        <w:t>К детям погибших участников войны относятся граждане, которые на момент гибели отца (матери) не достигли восемнадцатилетнего возраста.</w:t>
      </w:r>
    </w:p>
    <w:p w:rsidR="009215C7" w:rsidRPr="0025325C" w:rsidRDefault="009215C7" w:rsidP="00BF4879">
      <w:pPr>
        <w:ind w:firstLine="709"/>
        <w:jc w:val="both"/>
        <w:rPr>
          <w:rFonts w:ascii="Times New Roman" w:hAnsi="Times New Roman" w:cs="Times New Roman"/>
          <w:b/>
          <w:sz w:val="28"/>
          <w:szCs w:val="28"/>
        </w:rPr>
      </w:pPr>
      <w:r w:rsidRPr="0025325C">
        <w:rPr>
          <w:rFonts w:ascii="Times New Roman" w:hAnsi="Times New Roman" w:cs="Times New Roman"/>
          <w:b/>
          <w:sz w:val="28"/>
          <w:szCs w:val="28"/>
          <w:u w:val="single"/>
        </w:rPr>
        <w:t>Документы, необходимые для получения удостоверения</w:t>
      </w:r>
      <w:r w:rsidRPr="0025325C">
        <w:rPr>
          <w:rFonts w:ascii="Times New Roman" w:hAnsi="Times New Roman" w:cs="Times New Roman"/>
          <w:b/>
          <w:sz w:val="28"/>
          <w:szCs w:val="28"/>
        </w:rPr>
        <w:t>:</w:t>
      </w:r>
    </w:p>
    <w:p w:rsidR="00FF4EB4" w:rsidRPr="0025325C" w:rsidRDefault="00FF4EB4" w:rsidP="00FF4EB4">
      <w:pPr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25325C">
        <w:rPr>
          <w:rFonts w:ascii="Times New Roman" w:hAnsi="Times New Roman" w:cs="Times New Roman"/>
          <w:sz w:val="28"/>
          <w:szCs w:val="28"/>
        </w:rPr>
        <w:t>1.</w:t>
      </w:r>
      <w:r w:rsidRPr="0025325C">
        <w:rPr>
          <w:rFonts w:ascii="Times New Roman" w:hAnsi="Times New Roman" w:cs="Times New Roman"/>
          <w:sz w:val="28"/>
          <w:szCs w:val="28"/>
        </w:rPr>
        <w:tab/>
        <w:t>заявление по установленной форме;</w:t>
      </w:r>
    </w:p>
    <w:p w:rsidR="00FF4EB4" w:rsidRPr="0025325C" w:rsidRDefault="00FF4EB4" w:rsidP="00FF4EB4">
      <w:pPr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25325C">
        <w:rPr>
          <w:rFonts w:ascii="Times New Roman" w:hAnsi="Times New Roman" w:cs="Times New Roman"/>
          <w:sz w:val="28"/>
          <w:szCs w:val="28"/>
        </w:rPr>
        <w:t>2.</w:t>
      </w:r>
      <w:r w:rsidRPr="0025325C">
        <w:rPr>
          <w:rFonts w:ascii="Times New Roman" w:hAnsi="Times New Roman" w:cs="Times New Roman"/>
          <w:sz w:val="28"/>
          <w:szCs w:val="28"/>
        </w:rPr>
        <w:tab/>
        <w:t>документ, удостоверяющий личность;</w:t>
      </w:r>
    </w:p>
    <w:p w:rsidR="00FF4EB4" w:rsidRPr="0025325C" w:rsidRDefault="00FF4EB4" w:rsidP="00FF4EB4">
      <w:pPr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25325C">
        <w:rPr>
          <w:rFonts w:ascii="Times New Roman" w:hAnsi="Times New Roman" w:cs="Times New Roman"/>
          <w:sz w:val="28"/>
          <w:szCs w:val="28"/>
        </w:rPr>
        <w:t>3.</w:t>
      </w:r>
      <w:r w:rsidRPr="0025325C">
        <w:rPr>
          <w:rFonts w:ascii="Times New Roman" w:hAnsi="Times New Roman" w:cs="Times New Roman"/>
          <w:sz w:val="28"/>
          <w:szCs w:val="28"/>
        </w:rPr>
        <w:tab/>
        <w:t>документ, подтверждающий полномочия заявителя (в случае если от имени заявителя выступает его представитель);</w:t>
      </w:r>
    </w:p>
    <w:p w:rsidR="00FF4EB4" w:rsidRPr="0025325C" w:rsidRDefault="00FF4EB4" w:rsidP="00FF4EB4">
      <w:pPr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25325C">
        <w:rPr>
          <w:rFonts w:ascii="Times New Roman" w:hAnsi="Times New Roman" w:cs="Times New Roman"/>
          <w:sz w:val="28"/>
          <w:szCs w:val="28"/>
        </w:rPr>
        <w:t>4.</w:t>
      </w:r>
      <w:r w:rsidRPr="0025325C">
        <w:rPr>
          <w:rFonts w:ascii="Times New Roman" w:hAnsi="Times New Roman" w:cs="Times New Roman"/>
          <w:sz w:val="28"/>
          <w:szCs w:val="28"/>
        </w:rPr>
        <w:tab/>
        <w:t>архивная справка, извещение о гибели, справка военного комиссариата, сведения из книги памяти ветеранов ВОВ 1941-1945 годов, подтверждающие участие в боевых действиях, а также место, дату и причину смерти (либо безвестного отсутствия) участника войны;</w:t>
      </w:r>
    </w:p>
    <w:p w:rsidR="00FF4EB4" w:rsidRPr="0025325C" w:rsidRDefault="00FF4EB4" w:rsidP="00FF4EB4">
      <w:pPr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25325C">
        <w:rPr>
          <w:rFonts w:ascii="Times New Roman" w:hAnsi="Times New Roman" w:cs="Times New Roman"/>
          <w:sz w:val="28"/>
          <w:szCs w:val="28"/>
        </w:rPr>
        <w:t xml:space="preserve">4-1. </w:t>
      </w:r>
      <w:r w:rsidRPr="0025325C">
        <w:rPr>
          <w:rFonts w:ascii="Times New Roman" w:hAnsi="Times New Roman" w:cs="Times New Roman"/>
          <w:sz w:val="28"/>
          <w:szCs w:val="28"/>
          <w:u w:val="single"/>
        </w:rPr>
        <w:t>справка о смерти, заключение военно-врачебной комиссии, решение суда или другие документы, подтверждающие связь смерти с ранением, контузией, увечьем или заболеванием, полученным на фронте. (для лиц, указанных в п 4), 5), 6))</w:t>
      </w:r>
    </w:p>
    <w:p w:rsidR="009215C7" w:rsidRPr="0025325C" w:rsidRDefault="00FF4EB4" w:rsidP="00FF4EB4">
      <w:pPr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25325C">
        <w:rPr>
          <w:rFonts w:ascii="Times New Roman" w:hAnsi="Times New Roman" w:cs="Times New Roman"/>
          <w:sz w:val="28"/>
          <w:szCs w:val="28"/>
        </w:rPr>
        <w:t>5.</w:t>
      </w:r>
      <w:r w:rsidRPr="0025325C">
        <w:rPr>
          <w:rFonts w:ascii="Times New Roman" w:hAnsi="Times New Roman" w:cs="Times New Roman"/>
          <w:sz w:val="28"/>
          <w:szCs w:val="28"/>
        </w:rPr>
        <w:tab/>
        <w:t>документ, подтверждающий родственное отношение к погибшему (пропавшему без вести) участнику войны;</w:t>
      </w:r>
    </w:p>
    <w:p w:rsidR="00A84115" w:rsidRPr="0025325C" w:rsidRDefault="00A84115" w:rsidP="00A84115">
      <w:pPr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25325C">
        <w:rPr>
          <w:rFonts w:ascii="Times New Roman" w:hAnsi="Times New Roman" w:cs="Times New Roman"/>
          <w:sz w:val="28"/>
          <w:szCs w:val="28"/>
        </w:rPr>
        <w:t>6.</w:t>
      </w:r>
      <w:r w:rsidRPr="0025325C">
        <w:rPr>
          <w:rFonts w:ascii="Times New Roman" w:hAnsi="Times New Roman" w:cs="Times New Roman"/>
          <w:sz w:val="28"/>
          <w:szCs w:val="28"/>
        </w:rPr>
        <w:tab/>
        <w:t xml:space="preserve">документ, подтверждающий перемену фамилии, имени, отчества (при необходимости); </w:t>
      </w:r>
    </w:p>
    <w:p w:rsidR="009215C7" w:rsidRPr="0025325C" w:rsidRDefault="00A84115" w:rsidP="00A84115">
      <w:pPr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25325C">
        <w:rPr>
          <w:rFonts w:ascii="Times New Roman" w:hAnsi="Times New Roman" w:cs="Times New Roman"/>
          <w:sz w:val="28"/>
          <w:szCs w:val="28"/>
        </w:rPr>
        <w:lastRenderedPageBreak/>
        <w:t>7.</w:t>
      </w:r>
      <w:r w:rsidRPr="0025325C">
        <w:rPr>
          <w:rFonts w:ascii="Times New Roman" w:hAnsi="Times New Roman" w:cs="Times New Roman"/>
          <w:sz w:val="28"/>
          <w:szCs w:val="28"/>
        </w:rPr>
        <w:tab/>
        <w:t>одна фотография 3х4 см.</w:t>
      </w:r>
    </w:p>
    <w:p w:rsidR="00702961" w:rsidRPr="0025325C" w:rsidRDefault="00702961" w:rsidP="00702961">
      <w:pPr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25325C">
        <w:rPr>
          <w:rFonts w:ascii="Times New Roman" w:hAnsi="Times New Roman" w:cs="Times New Roman"/>
          <w:sz w:val="28"/>
          <w:szCs w:val="28"/>
        </w:rPr>
        <w:t xml:space="preserve">По всем вопросам обращаться в Управление социальной защиты населения </w:t>
      </w:r>
      <w:proofErr w:type="spellStart"/>
      <w:r w:rsidRPr="0025325C">
        <w:rPr>
          <w:rFonts w:ascii="Times New Roman" w:hAnsi="Times New Roman" w:cs="Times New Roman"/>
          <w:sz w:val="28"/>
          <w:szCs w:val="28"/>
        </w:rPr>
        <w:t>Верхнеуфалейского</w:t>
      </w:r>
      <w:proofErr w:type="spellEnd"/>
      <w:r w:rsidRPr="0025325C">
        <w:rPr>
          <w:rFonts w:ascii="Times New Roman" w:hAnsi="Times New Roman" w:cs="Times New Roman"/>
          <w:sz w:val="28"/>
          <w:szCs w:val="28"/>
        </w:rPr>
        <w:t xml:space="preserve"> городского округа, ул. Якушева 25, (</w:t>
      </w:r>
      <w:proofErr w:type="spellStart"/>
      <w:r w:rsidRPr="0025325C">
        <w:rPr>
          <w:rFonts w:ascii="Times New Roman" w:hAnsi="Times New Roman" w:cs="Times New Roman"/>
          <w:sz w:val="28"/>
          <w:szCs w:val="28"/>
        </w:rPr>
        <w:t>каб</w:t>
      </w:r>
      <w:proofErr w:type="spellEnd"/>
      <w:r w:rsidRPr="0025325C">
        <w:rPr>
          <w:rFonts w:ascii="Times New Roman" w:hAnsi="Times New Roman" w:cs="Times New Roman"/>
          <w:sz w:val="28"/>
          <w:szCs w:val="28"/>
        </w:rPr>
        <w:t>. № 6), приемные дни: понедельник, среда, четверг, часы работы: с 8-00 до 17-00, обеденный перерыв с 12-00 до 13-00. Телефон для справок –8(351-64) 3-59-69</w:t>
      </w:r>
    </w:p>
    <w:p w:rsidR="00627532" w:rsidRDefault="00627532" w:rsidP="00627532">
      <w:pPr>
        <w:ind w:right="-199" w:firstLine="142"/>
        <w:jc w:val="center"/>
        <w:rPr>
          <w:rFonts w:ascii="Times New Roman" w:hAnsi="Times New Roman" w:cs="Times New Roman"/>
          <w:b/>
          <w:sz w:val="44"/>
          <w:szCs w:val="44"/>
        </w:rPr>
      </w:pPr>
    </w:p>
    <w:p w:rsidR="00627532" w:rsidRPr="00627532" w:rsidRDefault="00627532" w:rsidP="00627532">
      <w:pPr>
        <w:ind w:right="-199" w:firstLine="142"/>
        <w:jc w:val="center"/>
        <w:rPr>
          <w:rFonts w:ascii="Times New Roman" w:hAnsi="Times New Roman" w:cs="Times New Roman"/>
          <w:b/>
          <w:sz w:val="44"/>
          <w:szCs w:val="44"/>
        </w:rPr>
      </w:pPr>
      <w:bookmarkStart w:id="0" w:name="_GoBack"/>
      <w:bookmarkEnd w:id="0"/>
      <w:r w:rsidRPr="00627532">
        <w:rPr>
          <w:rFonts w:ascii="Times New Roman" w:hAnsi="Times New Roman" w:cs="Times New Roman"/>
          <w:b/>
          <w:sz w:val="44"/>
          <w:szCs w:val="44"/>
        </w:rPr>
        <w:t>Выдача удостоверения детям погибших участников Великой Отечественной войны и приравненных к ним лицам</w:t>
      </w:r>
    </w:p>
    <w:p w:rsidR="00627532" w:rsidRPr="00627532" w:rsidRDefault="00627532" w:rsidP="00627532">
      <w:pPr>
        <w:ind w:right="-199"/>
        <w:jc w:val="center"/>
        <w:rPr>
          <w:rFonts w:ascii="Times New Roman" w:hAnsi="Times New Roman" w:cs="Times New Roman"/>
          <w:b/>
          <w:sz w:val="26"/>
          <w:szCs w:val="26"/>
        </w:rPr>
      </w:pPr>
    </w:p>
    <w:p w:rsidR="00627532" w:rsidRPr="00627532" w:rsidRDefault="00627532" w:rsidP="00627532">
      <w:pPr>
        <w:ind w:firstLine="426"/>
        <w:jc w:val="both"/>
        <w:rPr>
          <w:rFonts w:ascii="Times New Roman" w:hAnsi="Times New Roman" w:cs="Times New Roman"/>
          <w:sz w:val="26"/>
          <w:szCs w:val="26"/>
        </w:rPr>
      </w:pPr>
      <w:r w:rsidRPr="00627532">
        <w:rPr>
          <w:noProof/>
          <w:sz w:val="26"/>
          <w:szCs w:val="26"/>
        </w:rPr>
        <w:drawing>
          <wp:inline distT="0" distB="0" distL="0" distR="0" wp14:anchorId="3247A348" wp14:editId="014FBF0D">
            <wp:extent cx="2628900" cy="1971675"/>
            <wp:effectExtent l="0" t="0" r="0" b="9525"/>
            <wp:docPr id="1" name="Рисунок 1" descr="https://ds05.infourok.ru/uploads/ex/10f6/000456b5-2fd2d351/img16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https://ds05.infourok.ru/uploads/ex/10f6/000456b5-2fd2d351/img16.jpg"/>
                    <pic:cNvPicPr>
                      <a:picLocks noChangeAspect="1" noChangeArrowheads="1"/>
                    </pic:cNvPicPr>
                  </pic:nvPicPr>
                  <pic:blipFill>
                    <a:blip r:embed="rId6" r:link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628900" cy="19716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627532" w:rsidRPr="00627532" w:rsidRDefault="00627532" w:rsidP="00627532">
      <w:pPr>
        <w:pStyle w:val="a5"/>
        <w:ind w:left="284"/>
        <w:jc w:val="center"/>
        <w:rPr>
          <w:b/>
          <w:color w:val="333333"/>
          <w:sz w:val="26"/>
          <w:szCs w:val="26"/>
        </w:rPr>
      </w:pPr>
      <w:r w:rsidRPr="00627532">
        <w:rPr>
          <w:b/>
          <w:color w:val="333333"/>
          <w:sz w:val="26"/>
          <w:szCs w:val="26"/>
        </w:rPr>
        <w:t xml:space="preserve">Отдел обеспечения мерами социальной поддержки </w:t>
      </w:r>
    </w:p>
    <w:p w:rsidR="00627532" w:rsidRPr="00627532" w:rsidRDefault="00627532" w:rsidP="00627532">
      <w:pPr>
        <w:pStyle w:val="a5"/>
        <w:ind w:left="284"/>
        <w:jc w:val="center"/>
        <w:rPr>
          <w:b/>
          <w:color w:val="333333"/>
          <w:sz w:val="26"/>
          <w:szCs w:val="26"/>
        </w:rPr>
      </w:pPr>
      <w:r w:rsidRPr="00627532">
        <w:rPr>
          <w:b/>
          <w:color w:val="333333"/>
          <w:sz w:val="26"/>
          <w:szCs w:val="26"/>
        </w:rPr>
        <w:t xml:space="preserve">Управление социальной защиты населения </w:t>
      </w:r>
      <w:proofErr w:type="spellStart"/>
      <w:r w:rsidRPr="00627532">
        <w:rPr>
          <w:b/>
          <w:color w:val="333333"/>
          <w:sz w:val="26"/>
          <w:szCs w:val="26"/>
        </w:rPr>
        <w:t>Верхнеуфалейского</w:t>
      </w:r>
      <w:proofErr w:type="spellEnd"/>
      <w:r w:rsidRPr="00627532">
        <w:rPr>
          <w:b/>
          <w:color w:val="333333"/>
          <w:sz w:val="26"/>
          <w:szCs w:val="26"/>
        </w:rPr>
        <w:t xml:space="preserve"> городского округа</w:t>
      </w:r>
    </w:p>
    <w:p w:rsidR="00702961" w:rsidRPr="00627532" w:rsidRDefault="00627532" w:rsidP="00627532">
      <w:pPr>
        <w:pStyle w:val="a5"/>
        <w:spacing w:line="315" w:lineRule="atLeast"/>
        <w:ind w:left="284"/>
        <w:jc w:val="center"/>
        <w:rPr>
          <w:sz w:val="26"/>
          <w:szCs w:val="26"/>
        </w:rPr>
      </w:pPr>
      <w:r w:rsidRPr="00627532">
        <w:rPr>
          <w:b/>
          <w:color w:val="333333"/>
          <w:sz w:val="26"/>
          <w:szCs w:val="26"/>
        </w:rPr>
        <w:t>2021 г.</w:t>
      </w:r>
    </w:p>
    <w:sectPr w:rsidR="00702961" w:rsidRPr="00627532" w:rsidSect="0025325C">
      <w:pgSz w:w="16838" w:h="11906" w:orient="landscape"/>
      <w:pgMar w:top="709" w:right="395" w:bottom="851" w:left="709" w:header="708" w:footer="708" w:gutter="0"/>
      <w:cols w:num="3" w:space="422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05D7E20"/>
    <w:multiLevelType w:val="hybridMultilevel"/>
    <w:tmpl w:val="D2EE6CA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2EC201F9"/>
    <w:multiLevelType w:val="hybridMultilevel"/>
    <w:tmpl w:val="8356F58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36330C3F"/>
    <w:multiLevelType w:val="hybridMultilevel"/>
    <w:tmpl w:val="EF9A9492"/>
    <w:lvl w:ilvl="0" w:tplc="42D657D8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396E5FA2"/>
    <w:multiLevelType w:val="hybridMultilevel"/>
    <w:tmpl w:val="8018AAB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5A040222"/>
    <w:multiLevelType w:val="hybridMultilevel"/>
    <w:tmpl w:val="8018AAB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657D49FA"/>
    <w:multiLevelType w:val="hybridMultilevel"/>
    <w:tmpl w:val="B91CDF3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  <w:color w:val="auto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6AE35D95"/>
    <w:multiLevelType w:val="hybridMultilevel"/>
    <w:tmpl w:val="B91CDF3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  <w:color w:val="auto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6E364ACF"/>
    <w:multiLevelType w:val="hybridMultilevel"/>
    <w:tmpl w:val="F512662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  <w:color w:val="auto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739564FE"/>
    <w:multiLevelType w:val="hybridMultilevel"/>
    <w:tmpl w:val="8740191C"/>
    <w:lvl w:ilvl="0" w:tplc="F83A5134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9" w15:restartNumberingAfterBreak="0">
    <w:nsid w:val="7C021B46"/>
    <w:multiLevelType w:val="hybridMultilevel"/>
    <w:tmpl w:val="B91CDF3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  <w:color w:val="auto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7C5E6DF1"/>
    <w:multiLevelType w:val="hybridMultilevel"/>
    <w:tmpl w:val="B91CDF3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  <w:color w:val="auto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8"/>
  </w:num>
  <w:num w:numId="2">
    <w:abstractNumId w:val="1"/>
  </w:num>
  <w:num w:numId="3">
    <w:abstractNumId w:val="3"/>
  </w:num>
  <w:num w:numId="4">
    <w:abstractNumId w:val="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">
    <w:abstractNumId w:val="4"/>
  </w:num>
  <w:num w:numId="6">
    <w:abstractNumId w:val="10"/>
  </w:num>
  <w:num w:numId="7">
    <w:abstractNumId w:val="5"/>
  </w:num>
  <w:num w:numId="8">
    <w:abstractNumId w:val="2"/>
  </w:num>
  <w:num w:numId="9">
    <w:abstractNumId w:val="0"/>
  </w:num>
  <w:num w:numId="10">
    <w:abstractNumId w:val="9"/>
  </w:num>
  <w:num w:numId="11">
    <w:abstractNumId w:val="7"/>
  </w:num>
  <w:num w:numId="12">
    <w:abstractNumId w:val="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drawingGridHorizontalSpacing w:val="110"/>
  <w:displayHorizontalDrawingGridEvery w:val="2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14C95"/>
    <w:rsid w:val="00051F0C"/>
    <w:rsid w:val="00054010"/>
    <w:rsid w:val="00091D85"/>
    <w:rsid w:val="0013027E"/>
    <w:rsid w:val="00150301"/>
    <w:rsid w:val="00164825"/>
    <w:rsid w:val="00196B7C"/>
    <w:rsid w:val="00214C95"/>
    <w:rsid w:val="00252560"/>
    <w:rsid w:val="0025325C"/>
    <w:rsid w:val="00257D1D"/>
    <w:rsid w:val="00294931"/>
    <w:rsid w:val="0032043F"/>
    <w:rsid w:val="00366AD8"/>
    <w:rsid w:val="00456A23"/>
    <w:rsid w:val="004C284B"/>
    <w:rsid w:val="005023D5"/>
    <w:rsid w:val="00547B43"/>
    <w:rsid w:val="005B0B97"/>
    <w:rsid w:val="00627532"/>
    <w:rsid w:val="00662D4D"/>
    <w:rsid w:val="00664C0D"/>
    <w:rsid w:val="00686F15"/>
    <w:rsid w:val="00690BD3"/>
    <w:rsid w:val="00694156"/>
    <w:rsid w:val="00702961"/>
    <w:rsid w:val="00707A6A"/>
    <w:rsid w:val="00726BCD"/>
    <w:rsid w:val="00730467"/>
    <w:rsid w:val="00734BED"/>
    <w:rsid w:val="007636DE"/>
    <w:rsid w:val="0076622C"/>
    <w:rsid w:val="007D53D7"/>
    <w:rsid w:val="00802B26"/>
    <w:rsid w:val="008062E7"/>
    <w:rsid w:val="00807550"/>
    <w:rsid w:val="00851026"/>
    <w:rsid w:val="00893554"/>
    <w:rsid w:val="00897D79"/>
    <w:rsid w:val="008C6758"/>
    <w:rsid w:val="009215C7"/>
    <w:rsid w:val="00936C3E"/>
    <w:rsid w:val="009607E3"/>
    <w:rsid w:val="0096166D"/>
    <w:rsid w:val="009F63E0"/>
    <w:rsid w:val="00A7484C"/>
    <w:rsid w:val="00A84115"/>
    <w:rsid w:val="00AC2E9C"/>
    <w:rsid w:val="00BA4D9D"/>
    <w:rsid w:val="00BF1E68"/>
    <w:rsid w:val="00BF4879"/>
    <w:rsid w:val="00C05D5D"/>
    <w:rsid w:val="00C4316E"/>
    <w:rsid w:val="00CB4C03"/>
    <w:rsid w:val="00D031DE"/>
    <w:rsid w:val="00F27EC0"/>
    <w:rsid w:val="00FA161D"/>
    <w:rsid w:val="00FF4EB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20F0E8B"/>
  <w15:docId w15:val="{DB66927D-D436-491F-9CB5-83E01F403DA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0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707A6A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214C95"/>
    <w:pPr>
      <w:ind w:left="720"/>
      <w:contextualSpacing/>
    </w:pPr>
  </w:style>
  <w:style w:type="table" w:styleId="a4">
    <w:name w:val="Table Grid"/>
    <w:basedOn w:val="a1"/>
    <w:uiPriority w:val="59"/>
    <w:rsid w:val="00690BD3"/>
    <w:pPr>
      <w:spacing w:after="0" w:line="240" w:lineRule="auto"/>
    </w:p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paragraph" w:styleId="a5">
    <w:name w:val="Normal (Web)"/>
    <w:basedOn w:val="a"/>
    <w:rsid w:val="00A84115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19526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1270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image" Target="https://ds05.infourok.ru/uploads/ex/10f6/000456b5-2fd2d351/img16.jpg" TargetMode="Externa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image" Target="media/image1.jpeg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E20ED66E-CC4E-4BA2-92ED-BCC27358A27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49</TotalTime>
  <Pages>2</Pages>
  <Words>634</Words>
  <Characters>3615</Characters>
  <Application>Microsoft Office Word</Application>
  <DocSecurity>0</DocSecurity>
  <Lines>30</Lines>
  <Paragraphs>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4241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Артём</dc:creator>
  <cp:keywords/>
  <dc:description/>
  <cp:lastModifiedBy>Нигматуллина Евгения Аскаровна</cp:lastModifiedBy>
  <cp:revision>11</cp:revision>
  <dcterms:created xsi:type="dcterms:W3CDTF">2021-02-26T09:21:00Z</dcterms:created>
  <dcterms:modified xsi:type="dcterms:W3CDTF">2021-02-26T10:31:00Z</dcterms:modified>
</cp:coreProperties>
</file>